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Pr>
        <mc:AlternateContent>
          <mc:Choice Requires="wpg">
            <w:drawing>
              <wp:anchor allowOverlap="1" behindDoc="0" distB="152400" distT="152400" distL="152400" distR="152400" hidden="0" layoutInCell="1" locked="0" relativeHeight="0" simplePos="0">
                <wp:simplePos x="0" y="0"/>
                <wp:positionH relativeFrom="page">
                  <wp:posOffset>1852613</wp:posOffset>
                </wp:positionH>
                <wp:positionV relativeFrom="page">
                  <wp:posOffset>569919</wp:posOffset>
                </wp:positionV>
                <wp:extent cx="2942696" cy="381000"/>
                <wp:effectExtent b="0" l="0" r="0" t="0"/>
                <wp:wrapNone/>
                <wp:docPr id="1" name=""/>
                <a:graphic>
                  <a:graphicData uri="http://schemas.microsoft.com/office/word/2010/wordprocessingShape">
                    <wps:wsp>
                      <wps:cNvSpPr/>
                      <wps:cNvPr id="2" name="Shape 2"/>
                      <wps:spPr>
                        <a:xfrm>
                          <a:off x="3946205" y="3598776"/>
                          <a:ext cx="2799590" cy="3624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6d0b20"/>
                                <w:sz w:val="19"/>
                                <w:vertAlign w:val="baseline"/>
                              </w:rPr>
                              <w:t xml:space="preserve">Megan N. Bozios,</w:t>
                            </w:r>
                            <w:r w:rsidDel="00000000" w:rsidR="00000000" w:rsidRPr="00000000">
                              <w:rPr>
                                <w:rFonts w:ascii="Verdana" w:cs="Verdana" w:eastAsia="Verdana" w:hAnsi="Verdana"/>
                                <w:b w:val="1"/>
                                <w:i w:val="1"/>
                                <w:smallCaps w:val="0"/>
                                <w:strike w:val="0"/>
                                <w:color w:val="6d0b20"/>
                                <w:sz w:val="19"/>
                                <w:vertAlign w:val="baseline"/>
                              </w:rPr>
                              <w:t xml:space="preserve"> </w:t>
                            </w:r>
                            <w:r w:rsidDel="00000000" w:rsidR="00000000" w:rsidRPr="00000000">
                              <w:rPr>
                                <w:rFonts w:ascii="Verdana" w:cs="Verdana" w:eastAsia="Verdana" w:hAnsi="Verdana"/>
                                <w:b w:val="0"/>
                                <w:i w:val="0"/>
                                <w:smallCaps w:val="0"/>
                                <w:strike w:val="0"/>
                                <w:color w:val="6d0b20"/>
                                <w:sz w:val="19"/>
                                <w:vertAlign w:val="baseline"/>
                              </w:rPr>
                              <w:t xml:space="preserve">Superintendent</w:t>
                            </w:r>
                          </w:p>
                        </w:txbxContent>
                      </wps:txbx>
                      <wps:bodyPr anchorCtr="0" anchor="t"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page">
                  <wp:posOffset>1852613</wp:posOffset>
                </wp:positionH>
                <wp:positionV relativeFrom="page">
                  <wp:posOffset>569919</wp:posOffset>
                </wp:positionV>
                <wp:extent cx="2942696" cy="3810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942696" cy="381000"/>
                        </a:xfrm>
                        <a:prstGeom prst="rect"/>
                        <a:ln/>
                      </pic:spPr>
                    </pic:pic>
                  </a:graphicData>
                </a:graphic>
              </wp:anchor>
            </w:drawing>
          </mc:Fallback>
        </mc:AlternateContent>
      </w:r>
      <w:r w:rsidDel="00000000" w:rsidR="00000000" w:rsidRPr="00000000">
        <w:rPr>
          <w:b w:val="1"/>
        </w:rPr>
        <mc:AlternateContent>
          <mc:Choice Requires="wpg">
            <w:drawing>
              <wp:anchor allowOverlap="1" behindDoc="0" distB="152400" distT="152400" distL="152400" distR="152400" hidden="0" layoutInCell="1" locked="0" relativeHeight="0" simplePos="0">
                <wp:simplePos x="0" y="0"/>
                <wp:positionH relativeFrom="page">
                  <wp:posOffset>1852613</wp:posOffset>
                </wp:positionH>
                <wp:positionV relativeFrom="page">
                  <wp:posOffset>1330528</wp:posOffset>
                </wp:positionV>
                <wp:extent cx="5219700" cy="285750"/>
                <wp:effectExtent b="0" l="0" r="0" t="0"/>
                <wp:wrapNone/>
                <wp:docPr id="2" name=""/>
                <a:graphic>
                  <a:graphicData uri="http://schemas.microsoft.com/office/word/2010/wordprocessingShape">
                    <wps:wsp>
                      <wps:cNvSpPr/>
                      <wps:cNvPr id="3" name="Shape 3"/>
                      <wps:spPr>
                        <a:xfrm>
                          <a:off x="2764394" y="3644447"/>
                          <a:ext cx="5163212" cy="271107"/>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6d0b20"/>
                                <w:sz w:val="20"/>
                                <w:vertAlign w:val="baseline"/>
                              </w:rPr>
                              <w:t xml:space="preserve">350 Prospect Avenue </w:t>
                            </w:r>
                            <w:r w:rsidDel="00000000" w:rsidR="00000000" w:rsidRPr="00000000">
                              <w:rPr>
                                <w:rFonts w:ascii="Verdana" w:cs="Verdana" w:eastAsia="Verdana" w:hAnsi="Verdana"/>
                                <w:b w:val="0"/>
                                <w:i w:val="0"/>
                                <w:smallCaps w:val="0"/>
                                <w:strike w:val="0"/>
                                <w:color w:val="ef9719"/>
                                <w:sz w:val="20"/>
                                <w:vertAlign w:val="baseline"/>
                              </w:rPr>
                              <w:t xml:space="preserve">|</w:t>
                            </w:r>
                            <w:r w:rsidDel="00000000" w:rsidR="00000000" w:rsidRPr="00000000">
                              <w:rPr>
                                <w:rFonts w:ascii="Verdana" w:cs="Verdana" w:eastAsia="Verdana" w:hAnsi="Verdana"/>
                                <w:b w:val="0"/>
                                <w:i w:val="0"/>
                                <w:smallCaps w:val="0"/>
                                <w:strike w:val="0"/>
                                <w:color w:val="6d0b20"/>
                                <w:sz w:val="20"/>
                                <w:vertAlign w:val="baseline"/>
                              </w:rPr>
                              <w:t xml:space="preserve"> Oradell, NJ 07649 </w:t>
                            </w:r>
                            <w:r w:rsidDel="00000000" w:rsidR="00000000" w:rsidRPr="00000000">
                              <w:rPr>
                                <w:rFonts w:ascii="Verdana" w:cs="Verdana" w:eastAsia="Verdana" w:hAnsi="Verdana"/>
                                <w:b w:val="0"/>
                                <w:i w:val="0"/>
                                <w:smallCaps w:val="0"/>
                                <w:strike w:val="0"/>
                                <w:color w:val="ef9719"/>
                                <w:sz w:val="20"/>
                                <w:vertAlign w:val="baseline"/>
                              </w:rPr>
                              <w:t xml:space="preserve">|</w:t>
                            </w:r>
                            <w:r w:rsidDel="00000000" w:rsidR="00000000" w:rsidRPr="00000000">
                              <w:rPr>
                                <w:rFonts w:ascii="Verdana" w:cs="Verdana" w:eastAsia="Verdana" w:hAnsi="Verdana"/>
                                <w:b w:val="0"/>
                                <w:i w:val="0"/>
                                <w:smallCaps w:val="0"/>
                                <w:strike w:val="0"/>
                                <w:color w:val="6d0b20"/>
                                <w:sz w:val="20"/>
                                <w:vertAlign w:val="baseline"/>
                              </w:rPr>
                              <w:t xml:space="preserve"> oradellschool.org </w:t>
                            </w:r>
                            <w:r w:rsidDel="00000000" w:rsidR="00000000" w:rsidRPr="00000000">
                              <w:rPr>
                                <w:rFonts w:ascii="Verdana" w:cs="Verdana" w:eastAsia="Verdana" w:hAnsi="Verdana"/>
                                <w:b w:val="0"/>
                                <w:i w:val="0"/>
                                <w:smallCaps w:val="0"/>
                                <w:strike w:val="0"/>
                                <w:color w:val="ef9719"/>
                                <w:sz w:val="20"/>
                                <w:vertAlign w:val="baseline"/>
                              </w:rPr>
                              <w:t xml:space="preserve">|</w:t>
                            </w:r>
                            <w:r w:rsidDel="00000000" w:rsidR="00000000" w:rsidRPr="00000000">
                              <w:rPr>
                                <w:rFonts w:ascii="Verdana" w:cs="Verdana" w:eastAsia="Verdana" w:hAnsi="Verdana"/>
                                <w:b w:val="0"/>
                                <w:i w:val="0"/>
                                <w:smallCaps w:val="0"/>
                                <w:strike w:val="0"/>
                                <w:color w:val="6d0b20"/>
                                <w:sz w:val="20"/>
                                <w:vertAlign w:val="baseline"/>
                              </w:rPr>
                              <w:t xml:space="preserve"> (201)261-1180</w:t>
                            </w:r>
                          </w:p>
                        </w:txbxContent>
                      </wps:txbx>
                      <wps:bodyPr anchorCtr="0" anchor="t"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page">
                  <wp:posOffset>1852613</wp:posOffset>
                </wp:positionH>
                <wp:positionV relativeFrom="page">
                  <wp:posOffset>1330528</wp:posOffset>
                </wp:positionV>
                <wp:extent cx="5219700" cy="2857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219700" cy="285750"/>
                        </a:xfrm>
                        <a:prstGeom prst="rect"/>
                        <a:ln/>
                      </pic:spPr>
                    </pic:pic>
                  </a:graphicData>
                </a:graphic>
              </wp:anchor>
            </w:drawing>
          </mc:Fallback>
        </mc:AlternateContent>
      </w:r>
      <w:r w:rsidDel="00000000" w:rsidR="00000000" w:rsidRPr="00000000">
        <w:rPr>
          <w:b w:val="1"/>
          <w:rtl w:val="0"/>
        </w:rPr>
        <w:t xml:space="preserve">Directions:</w:t>
      </w:r>
      <w:r w:rsidDel="00000000" w:rsidR="00000000" w:rsidRPr="00000000">
        <w:rPr>
          <w:rtl w:val="0"/>
        </w:rPr>
        <w:t xml:space="preserve"> Please complete the following form and return to the Child Study Team Office.  </w:t>
      </w:r>
    </w:p>
    <w:p w:rsidR="00000000" w:rsidDel="00000000" w:rsidP="00000000" w:rsidRDefault="00000000" w:rsidRPr="00000000" w14:paraId="00000002">
      <w:pPr>
        <w:ind w:left="720" w:firstLine="0"/>
        <w:rPr/>
      </w:pPr>
      <w:r w:rsidDel="00000000" w:rsidR="00000000" w:rsidRPr="00000000">
        <w:rPr>
          <w:rtl w:val="0"/>
        </w:rPr>
        <w:t xml:space="preserve">       The CST will forward your consultation request to the specialist.  </w:t>
      </w:r>
    </w:p>
    <w:p w:rsidR="00000000" w:rsidDel="00000000" w:rsidP="00000000" w:rsidRDefault="00000000" w:rsidRPr="00000000" w14:paraId="00000003">
      <w:pPr>
        <w:rPr/>
      </w:pPr>
      <w:r w:rsidDel="00000000" w:rsidR="00000000" w:rsidRPr="00000000">
        <w:rPr/>
        <w:drawing>
          <wp:anchor allowOverlap="1" behindDoc="0" distB="152400" distT="152400" distL="152400" distR="152400" hidden="0" layoutInCell="1" locked="0" relativeHeight="0" simplePos="0">
            <wp:simplePos x="0" y="0"/>
            <wp:positionH relativeFrom="margin">
              <wp:align>left</wp:align>
            </wp:positionH>
            <wp:positionV relativeFrom="page">
              <wp:posOffset>466725</wp:posOffset>
            </wp:positionV>
            <wp:extent cx="6543675" cy="2205038"/>
            <wp:effectExtent b="0" l="0" r="0" t="0"/>
            <wp:wrapSquare wrapText="bothSides" distB="152400" distT="152400" distL="152400" distR="15240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543675" cy="2205038"/>
                    </a:xfrm>
                    <a:prstGeom prst="rect"/>
                    <a:ln/>
                  </pic:spPr>
                </pic:pic>
              </a:graphicData>
            </a:graphic>
          </wp:anchor>
        </w:drawing>
      </w:r>
      <w:r w:rsidDel="00000000" w:rsidR="00000000" w:rsidRPr="00000000">
        <w:rPr/>
        <mc:AlternateContent>
          <mc:Choice Requires="wpg">
            <w:drawing>
              <wp:anchor allowOverlap="1" behindDoc="0" distB="152400" distT="152400" distL="152400" distR="152400" hidden="0" layoutInCell="1" locked="0" relativeHeight="0" simplePos="0">
                <wp:simplePos x="0" y="0"/>
                <wp:positionH relativeFrom="page">
                  <wp:posOffset>4552951</wp:posOffset>
                </wp:positionH>
                <wp:positionV relativeFrom="page">
                  <wp:posOffset>571501</wp:posOffset>
                </wp:positionV>
                <wp:extent cx="3009900" cy="590550"/>
                <wp:effectExtent b="0" l="0" r="0" t="0"/>
                <wp:wrapNone/>
                <wp:docPr id="3" name=""/>
                <a:graphic>
                  <a:graphicData uri="http://schemas.microsoft.com/office/word/2010/wordprocessingShape">
                    <wps:wsp>
                      <wps:cNvSpPr/>
                      <wps:cNvPr id="4" name="Shape 4"/>
                      <wps:spPr>
                        <a:xfrm>
                          <a:off x="3850575" y="3494250"/>
                          <a:ext cx="299085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6d0b20"/>
                                <w:sz w:val="19"/>
                                <w:vertAlign w:val="baseline"/>
                              </w:rPr>
                              <w:t xml:space="preserve">  David Roth, </w:t>
                            </w:r>
                            <w:r w:rsidDel="00000000" w:rsidR="00000000" w:rsidRPr="00000000">
                              <w:rPr>
                                <w:rFonts w:ascii="Verdana" w:cs="Verdana" w:eastAsia="Verdana" w:hAnsi="Verdana"/>
                                <w:b w:val="0"/>
                                <w:i w:val="0"/>
                                <w:smallCaps w:val="0"/>
                                <w:strike w:val="0"/>
                                <w:color w:val="6d0b20"/>
                                <w:sz w:val="19"/>
                                <w:vertAlign w:val="baseline"/>
                              </w:rPr>
                              <w:t xml:space="preserve">Supervisor of Special Services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6d0b20"/>
                                <w:sz w:val="19"/>
                                <w:vertAlign w:val="baseline"/>
                              </w:rPr>
                            </w:r>
                            <w:r w:rsidDel="00000000" w:rsidR="00000000" w:rsidRPr="00000000">
                              <w:rPr>
                                <w:rFonts w:ascii="Verdana" w:cs="Verdana" w:eastAsia="Verdana" w:hAnsi="Verdana"/>
                                <w:b w:val="0"/>
                                <w:i w:val="0"/>
                                <w:smallCaps w:val="0"/>
                                <w:strike w:val="0"/>
                                <w:color w:val="6d0b20"/>
                                <w:sz w:val="19"/>
                                <w:vertAlign w:val="baseline"/>
                              </w:rPr>
                              <w:t xml:space="preserve">                        </w:t>
                            </w:r>
                          </w:p>
                        </w:txbxContent>
                      </wps:txbx>
                      <wps:bodyPr anchorCtr="0" anchor="t"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page">
                  <wp:posOffset>4552951</wp:posOffset>
                </wp:positionH>
                <wp:positionV relativeFrom="page">
                  <wp:posOffset>571501</wp:posOffset>
                </wp:positionV>
                <wp:extent cx="3009900" cy="59055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009900" cy="5905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u w:val="singl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Specialist Consultation Reques</w:t>
      </w:r>
      <w:r w:rsidDel="00000000" w:rsidR="00000000" w:rsidRPr="00000000">
        <w:rPr>
          <w:b w:val="1"/>
          <w:sz w:val="36"/>
          <w:szCs w:val="36"/>
          <w:u w:val="single"/>
          <w:rtl w:val="0"/>
        </w:rPr>
        <w:t xml:space="preserve">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Date of request:</w:t>
      </w:r>
      <w:r w:rsidDel="00000000" w:rsidR="00000000" w:rsidRPr="00000000">
        <w:rPr>
          <w:rtl w:val="0"/>
        </w:rPr>
        <w:t xml:space="preserve">  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Student Name:</w:t>
      </w:r>
      <w:r w:rsidDel="00000000" w:rsidR="00000000" w:rsidRPr="00000000">
        <w:rPr>
          <w:rtl w:val="0"/>
        </w:rPr>
        <w:t xml:space="preserve">   ____________________________  </w:t>
      </w:r>
      <w:r w:rsidDel="00000000" w:rsidR="00000000" w:rsidRPr="00000000">
        <w:rPr>
          <w:b w:val="1"/>
          <w:rtl w:val="0"/>
        </w:rPr>
        <w:t xml:space="preserve">Grade:</w:t>
      </w:r>
      <w:r w:rsidDel="00000000" w:rsidR="00000000" w:rsidRPr="00000000">
        <w:rPr>
          <w:rtl w:val="0"/>
        </w:rPr>
        <w:t xml:space="preserve">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Available time to meet (i.e. Prep)_____________________________________________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Reason for consultation with specific concerns noted: </w:t>
      </w:r>
      <w:r w:rsidDel="00000000" w:rsidR="00000000" w:rsidRPr="00000000">
        <w:rPr>
          <w:rtl w:val="0"/>
        </w:rPr>
        <w:t xml:space="preserve">________________________________</w:t>
      </w:r>
    </w:p>
    <w:p w:rsidR="00000000" w:rsidDel="00000000" w:rsidP="00000000" w:rsidRDefault="00000000" w:rsidRPr="00000000" w14:paraId="0000000D">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b w:val="1"/>
          <w:rtl w:val="0"/>
        </w:rPr>
        <w:t xml:space="preserve">With whom would you like to meet? </w:t>
      </w:r>
      <w:r w:rsidDel="00000000" w:rsidR="00000000" w:rsidRPr="00000000">
        <w:rPr>
          <w:rtl w:val="0"/>
        </w:rPr>
      </w:r>
    </w:p>
    <w:p w:rsidR="00000000" w:rsidDel="00000000" w:rsidP="00000000" w:rsidRDefault="00000000" w:rsidRPr="00000000" w14:paraId="00000010">
      <w:pPr>
        <w:spacing w:line="276" w:lineRule="auto"/>
        <w:ind w:right="-990"/>
        <w:rPr/>
      </w:pPr>
      <w:r w:rsidDel="00000000" w:rsidR="00000000" w:rsidRPr="00000000">
        <w:rPr>
          <w:rtl w:val="0"/>
        </w:rPr>
        <w:t xml:space="preserve">_______  Speech/Language Therapist Consultation</w:t>
      </w:r>
    </w:p>
    <w:p w:rsidR="00000000" w:rsidDel="00000000" w:rsidP="00000000" w:rsidRDefault="00000000" w:rsidRPr="00000000" w14:paraId="00000011">
      <w:pPr>
        <w:spacing w:line="276" w:lineRule="auto"/>
        <w:rPr/>
      </w:pPr>
      <w:r w:rsidDel="00000000" w:rsidR="00000000" w:rsidRPr="00000000">
        <w:rPr>
          <w:rtl w:val="0"/>
        </w:rPr>
        <w:t xml:space="preserve">_______  Occupational Therapist Consultation</w:t>
      </w:r>
    </w:p>
    <w:p w:rsidR="00000000" w:rsidDel="00000000" w:rsidP="00000000" w:rsidRDefault="00000000" w:rsidRPr="00000000" w14:paraId="00000012">
      <w:pPr>
        <w:spacing w:line="276" w:lineRule="auto"/>
        <w:rPr/>
      </w:pPr>
      <w:r w:rsidDel="00000000" w:rsidR="00000000" w:rsidRPr="00000000">
        <w:rPr>
          <w:rtl w:val="0"/>
        </w:rPr>
        <w:t xml:space="preserve">_______  Physical Therapist Consultation</w:t>
      </w:r>
    </w:p>
    <w:p w:rsidR="00000000" w:rsidDel="00000000" w:rsidP="00000000" w:rsidRDefault="00000000" w:rsidRPr="00000000" w14:paraId="00000013">
      <w:pPr>
        <w:spacing w:line="276" w:lineRule="auto"/>
        <w:rPr/>
      </w:pPr>
      <w:r w:rsidDel="00000000" w:rsidR="00000000" w:rsidRPr="00000000">
        <w:rPr>
          <w:rtl w:val="0"/>
        </w:rPr>
        <w:t xml:space="preserve">_______  Behaviorist</w:t>
        <w:tab/>
        <w:t xml:space="preserve">(Consult with Teacher</w:t>
        <w:tab/>
        <w:t xml:space="preserve">)      </w:t>
      </w:r>
    </w:p>
    <w:p w:rsidR="00000000" w:rsidDel="00000000" w:rsidP="00000000" w:rsidRDefault="00000000" w:rsidRPr="00000000" w14:paraId="00000014">
      <w:pPr>
        <w:spacing w:line="276" w:lineRule="auto"/>
        <w:rPr/>
      </w:pPr>
      <w:r w:rsidDel="00000000" w:rsidR="00000000" w:rsidRPr="00000000">
        <w:rPr>
          <w:rtl w:val="0"/>
        </w:rPr>
        <w:t xml:space="preserve">_______  Other (Specify): 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Have you notified parents of concerns prior to submitting this request? </w:t>
      </w:r>
    </w:p>
    <w:p w:rsidR="00000000" w:rsidDel="00000000" w:rsidP="00000000" w:rsidRDefault="00000000" w:rsidRPr="00000000" w14:paraId="00000017">
      <w:pPr>
        <w:rPr/>
      </w:pPr>
      <w:r w:rsidDel="00000000" w:rsidR="00000000" w:rsidRPr="00000000">
        <w:rPr>
          <w:rtl w:val="0"/>
        </w:rPr>
        <w:t xml:space="preserve">🔲Yes  🔲No      If yes, date: _____</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Has your assistant principal been notified of this consultation:  </w:t>
      </w:r>
    </w:p>
    <w:p w:rsidR="00000000" w:rsidDel="00000000" w:rsidP="00000000" w:rsidRDefault="00000000" w:rsidRPr="00000000" w14:paraId="0000001A">
      <w:pPr>
        <w:rPr/>
      </w:pPr>
      <w:r w:rsidDel="00000000" w:rsidR="00000000" w:rsidRPr="00000000">
        <w:rPr>
          <w:rtl w:val="0"/>
        </w:rPr>
        <w:t xml:space="preserve">🔲Yes  🔲No      If yes, date: 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bookmarkStart w:colFirst="0" w:colLast="0" w:name="_heading=h.gjdgxs" w:id="0"/>
      <w:bookmarkEnd w:id="0"/>
      <w:r w:rsidDel="00000000" w:rsidR="00000000" w:rsidRPr="00000000">
        <w:rPr>
          <w:rtl w:val="0"/>
        </w:rPr>
        <w:t xml:space="preserve">Referring Teacher’s Signature:___________________________  Date:_______________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Approval for consultation: David Roth’s signature:______________________________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*NOTE:  Parent signature is required for the consultation being requested to occur.</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ab/>
      </w:r>
    </w:p>
    <w:p w:rsidR="00000000" w:rsidDel="00000000" w:rsidP="00000000" w:rsidRDefault="00000000" w:rsidRPr="00000000" w14:paraId="00000022">
      <w:pPr>
        <w:jc w:val="center"/>
        <w:rPr>
          <w:b w:val="1"/>
        </w:rPr>
      </w:pPr>
      <w:r w:rsidDel="00000000" w:rsidR="00000000" w:rsidRPr="00000000">
        <w:rPr>
          <w:b w:val="1"/>
          <w:rtl w:val="0"/>
        </w:rPr>
        <w:t xml:space="preserve">Previous Strategies and Interventions Used - Page 1</w:t>
      </w:r>
    </w:p>
    <w:p w:rsidR="00000000" w:rsidDel="00000000" w:rsidP="00000000" w:rsidRDefault="00000000" w:rsidRPr="00000000" w14:paraId="00000023">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575"/>
        <w:gridCol w:w="2415"/>
        <w:gridCol w:w="3030"/>
        <w:tblGridChange w:id="0">
          <w:tblGrid>
            <w:gridCol w:w="2340"/>
            <w:gridCol w:w="1575"/>
            <w:gridCol w:w="2415"/>
            <w:gridCol w:w="3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jc w:val="center"/>
              <w:rPr>
                <w:b w:val="1"/>
                <w:sz w:val="22"/>
                <w:szCs w:val="22"/>
              </w:rPr>
            </w:pPr>
            <w:r w:rsidDel="00000000" w:rsidR="00000000" w:rsidRPr="00000000">
              <w:rPr>
                <w:b w:val="1"/>
                <w:sz w:val="22"/>
                <w:szCs w:val="22"/>
                <w:rtl w:val="0"/>
              </w:rPr>
              <w:t xml:space="preserve">Classroom Based </w:t>
            </w:r>
          </w:p>
          <w:p w:rsidR="00000000" w:rsidDel="00000000" w:rsidP="00000000" w:rsidRDefault="00000000" w:rsidRPr="00000000" w14:paraId="00000025">
            <w:pPr>
              <w:jc w:val="center"/>
              <w:rPr>
                <w:b w:val="1"/>
                <w:sz w:val="22"/>
                <w:szCs w:val="22"/>
              </w:rPr>
            </w:pPr>
            <w:r w:rsidDel="00000000" w:rsidR="00000000" w:rsidRPr="00000000">
              <w:rPr>
                <w:b w:val="1"/>
                <w:sz w:val="22"/>
                <w:szCs w:val="22"/>
                <w:rtl w:val="0"/>
              </w:rPr>
              <w:t xml:space="preserve">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Currently Used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Effectiveness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(High, Moderate, 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Notes: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Contact with parent/guardian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changing seat - preferential seating (describe in column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Reduce assignment length or number of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Instructions repeated, reworded, or given in multiple ways (written, verbal,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Give instructions 1 step at a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Student restates directions prior to starting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Additional wait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Alternative ways to complete work (ex.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Manipulatives and hands on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Break task down/chunk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Check ins with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Positive praise/reinforcement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Word banks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Timers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b w:val="1"/>
          <w:rtl w:val="0"/>
        </w:rPr>
        <w:t xml:space="preserve">Previous Strategies and Interventions Used - Page 2</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215"/>
        <w:gridCol w:w="2415"/>
        <w:gridCol w:w="3030"/>
        <w:tblGridChange w:id="0">
          <w:tblGrid>
            <w:gridCol w:w="2700"/>
            <w:gridCol w:w="1215"/>
            <w:gridCol w:w="2415"/>
            <w:gridCol w:w="3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jc w:val="center"/>
              <w:rPr>
                <w:b w:val="1"/>
                <w:sz w:val="22"/>
                <w:szCs w:val="22"/>
              </w:rPr>
            </w:pPr>
            <w:r w:rsidDel="00000000" w:rsidR="00000000" w:rsidRPr="00000000">
              <w:rPr>
                <w:b w:val="1"/>
                <w:sz w:val="22"/>
                <w:szCs w:val="22"/>
                <w:rtl w:val="0"/>
              </w:rPr>
              <w:t xml:space="preserve">Classroom Based </w:t>
            </w:r>
          </w:p>
          <w:p w:rsidR="00000000" w:rsidDel="00000000" w:rsidP="00000000" w:rsidRDefault="00000000" w:rsidRPr="00000000" w14:paraId="0000006A">
            <w:pPr>
              <w:jc w:val="center"/>
              <w:rPr>
                <w:b w:val="1"/>
                <w:sz w:val="22"/>
                <w:szCs w:val="22"/>
              </w:rPr>
            </w:pPr>
            <w:r w:rsidDel="00000000" w:rsidR="00000000" w:rsidRPr="00000000">
              <w:rPr>
                <w:b w:val="1"/>
                <w:sz w:val="22"/>
                <w:szCs w:val="22"/>
                <w:rtl w:val="0"/>
              </w:rPr>
              <w:t xml:space="preserve">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jc w:val="center"/>
              <w:rPr>
                <w:b w:val="1"/>
                <w:sz w:val="22"/>
                <w:szCs w:val="22"/>
              </w:rPr>
            </w:pPr>
            <w:r w:rsidDel="00000000" w:rsidR="00000000" w:rsidRPr="00000000">
              <w:rPr>
                <w:b w:val="1"/>
                <w:sz w:val="22"/>
                <w:szCs w:val="22"/>
                <w:rtl w:val="0"/>
              </w:rPr>
              <w:t xml:space="preserve">Currently Used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jc w:val="center"/>
              <w:rPr>
                <w:b w:val="1"/>
                <w:sz w:val="22"/>
                <w:szCs w:val="22"/>
              </w:rPr>
            </w:pPr>
            <w:r w:rsidDel="00000000" w:rsidR="00000000" w:rsidRPr="00000000">
              <w:rPr>
                <w:b w:val="1"/>
                <w:sz w:val="22"/>
                <w:szCs w:val="22"/>
                <w:rtl w:val="0"/>
              </w:rPr>
              <w:t xml:space="preserve">Effectiveness</w:t>
            </w:r>
          </w:p>
          <w:p w:rsidR="00000000" w:rsidDel="00000000" w:rsidP="00000000" w:rsidRDefault="00000000" w:rsidRPr="00000000" w14:paraId="0000006D">
            <w:pPr>
              <w:widowControl w:val="0"/>
              <w:jc w:val="center"/>
              <w:rPr>
                <w:b w:val="1"/>
                <w:sz w:val="22"/>
                <w:szCs w:val="22"/>
              </w:rPr>
            </w:pPr>
            <w:r w:rsidDel="00000000" w:rsidR="00000000" w:rsidRPr="00000000">
              <w:rPr>
                <w:b w:val="1"/>
                <w:sz w:val="22"/>
                <w:szCs w:val="22"/>
                <w:rtl w:val="0"/>
              </w:rPr>
              <w:t xml:space="preserve">(High, Moderate, 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jc w:val="center"/>
              <w:rPr>
                <w:b w:val="1"/>
                <w:sz w:val="22"/>
                <w:szCs w:val="22"/>
              </w:rPr>
            </w:pPr>
            <w:r w:rsidDel="00000000" w:rsidR="00000000" w:rsidRPr="00000000">
              <w:rPr>
                <w:b w:val="1"/>
                <w:sz w:val="22"/>
                <w:szCs w:val="22"/>
                <w:rtl w:val="0"/>
              </w:rPr>
              <w:t xml:space="preserve">Notes: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sz w:val="22"/>
                <w:szCs w:val="22"/>
              </w:rPr>
            </w:pPr>
            <w:r w:rsidDel="00000000" w:rsidR="00000000" w:rsidRPr="00000000">
              <w:rPr>
                <w:sz w:val="22"/>
                <w:szCs w:val="22"/>
                <w:rtl w:val="0"/>
              </w:rPr>
              <w:t xml:space="preserve">Extra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sz w:val="22"/>
                <w:szCs w:val="22"/>
              </w:rPr>
            </w:pPr>
            <w:r w:rsidDel="00000000" w:rsidR="00000000" w:rsidRPr="00000000">
              <w:rPr>
                <w:sz w:val="22"/>
                <w:szCs w:val="22"/>
                <w:rtl w:val="0"/>
              </w:rPr>
              <w:t xml:space="preserve">strategic pairing with peer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sz w:val="22"/>
                <w:szCs w:val="22"/>
              </w:rPr>
            </w:pPr>
            <w:r w:rsidDel="00000000" w:rsidR="00000000" w:rsidRPr="00000000">
              <w:rPr>
                <w:sz w:val="22"/>
                <w:szCs w:val="22"/>
                <w:rtl w:val="0"/>
              </w:rPr>
              <w:t xml:space="preserve">Word banks and models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sz w:val="22"/>
                <w:szCs w:val="22"/>
              </w:rPr>
            </w:pPr>
            <w:r w:rsidDel="00000000" w:rsidR="00000000" w:rsidRPr="00000000">
              <w:rPr>
                <w:sz w:val="22"/>
                <w:szCs w:val="22"/>
                <w:rtl w:val="0"/>
              </w:rPr>
              <w:t xml:space="preserve">Modified level of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sz w:val="22"/>
                <w:szCs w:val="22"/>
              </w:rPr>
            </w:pPr>
            <w:r w:rsidDel="00000000" w:rsidR="00000000" w:rsidRPr="00000000">
              <w:rPr>
                <w:sz w:val="22"/>
                <w:szCs w:val="22"/>
                <w:rtl w:val="0"/>
              </w:rPr>
              <w:t xml:space="preserve">Graphic organizers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sz w:val="22"/>
                <w:szCs w:val="22"/>
              </w:rPr>
            </w:pPr>
            <w:r w:rsidDel="00000000" w:rsidR="00000000" w:rsidRPr="00000000">
              <w:rPr>
                <w:sz w:val="22"/>
                <w:szCs w:val="22"/>
                <w:rtl w:val="0"/>
              </w:rPr>
              <w:t xml:space="preserve">Sensory aids/fidgets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sz w:val="22"/>
                <w:szCs w:val="22"/>
              </w:rPr>
            </w:pPr>
            <w:r w:rsidDel="00000000" w:rsidR="00000000" w:rsidRPr="00000000">
              <w:rPr>
                <w:sz w:val="22"/>
                <w:szCs w:val="22"/>
                <w:rtl w:val="0"/>
              </w:rPr>
              <w:t xml:space="preserve">Adaptive seating 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sz w:val="22"/>
                <w:szCs w:val="22"/>
              </w:rPr>
            </w:pPr>
            <w:r w:rsidDel="00000000" w:rsidR="00000000" w:rsidRPr="00000000">
              <w:rPr>
                <w:sz w:val="22"/>
                <w:szCs w:val="22"/>
                <w:rtl w:val="0"/>
              </w:rPr>
              <w:t xml:space="preserve">Movement breaks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sz w:val="22"/>
                <w:szCs w:val="22"/>
              </w:rPr>
            </w:pPr>
            <w:r w:rsidDel="00000000" w:rsidR="00000000" w:rsidRPr="00000000">
              <w:rPr>
                <w:sz w:val="22"/>
                <w:szCs w:val="22"/>
                <w:rtl w:val="0"/>
              </w:rPr>
              <w:t xml:space="preserve">Use of calm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sz w:val="22"/>
                <w:szCs w:val="22"/>
              </w:rPr>
            </w:pPr>
            <w:r w:rsidDel="00000000" w:rsidR="00000000" w:rsidRPr="00000000">
              <w:rPr>
                <w:sz w:val="22"/>
                <w:szCs w:val="22"/>
                <w:rtl w:val="0"/>
              </w:rPr>
              <w:t xml:space="preserve">Personalized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sz w:val="22"/>
                <w:szCs w:val="22"/>
              </w:rPr>
            </w:pPr>
            <w:r w:rsidDel="00000000" w:rsidR="00000000" w:rsidRPr="00000000">
              <w:rPr>
                <w:sz w:val="22"/>
                <w:szCs w:val="22"/>
                <w:rtl w:val="0"/>
              </w:rPr>
              <w:t xml:space="preserve">Reduce/remove distracting stimuli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sz w:val="22"/>
                <w:szCs w:val="22"/>
              </w:rPr>
            </w:pPr>
            <w:r w:rsidDel="00000000" w:rsidR="00000000" w:rsidRPr="00000000">
              <w:rPr>
                <w:sz w:val="22"/>
                <w:szCs w:val="22"/>
                <w:rtl w:val="0"/>
              </w:rPr>
              <w:t xml:space="preserve">Provide examples as model for student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sz w:val="22"/>
                <w:szCs w:val="22"/>
              </w:rPr>
            </w:pPr>
            <w:r w:rsidDel="00000000" w:rsidR="00000000" w:rsidRPr="00000000">
              <w:rPr>
                <w:sz w:val="22"/>
                <w:szCs w:val="22"/>
                <w:rtl w:val="0"/>
              </w:rPr>
              <w:t xml:space="preserve">Before or after-school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sz w:val="22"/>
                <w:szCs w:val="22"/>
              </w:rPr>
            </w:pPr>
            <w:r w:rsidDel="00000000" w:rsidR="00000000" w:rsidRPr="00000000">
              <w:rPr>
                <w:sz w:val="22"/>
                <w:szCs w:val="22"/>
                <w:rtl w:val="0"/>
              </w:rPr>
              <w:t xml:space="preserve">Use of class job or errands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sz w:val="22"/>
                <w:szCs w:val="22"/>
              </w:rPr>
            </w:pPr>
            <w:r w:rsidDel="00000000" w:rsidR="00000000" w:rsidRPr="00000000">
              <w:rPr>
                <w:sz w:val="22"/>
                <w:szCs w:val="22"/>
                <w:rtl w:val="0"/>
              </w:rPr>
              <w:t xml:space="preserve">Modified/adaptive writing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sz w:val="22"/>
                <w:szCs w:val="22"/>
              </w:rPr>
            </w:pPr>
            <w:r w:rsidDel="00000000" w:rsidR="00000000" w:rsidRPr="00000000">
              <w:rPr>
                <w:sz w:val="22"/>
                <w:szCs w:val="22"/>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sz w:val="22"/>
                <w:szCs w:val="22"/>
              </w:rPr>
            </w:pPr>
            <w:r w:rsidDel="00000000" w:rsidR="00000000" w:rsidRPr="00000000">
              <w:rPr>
                <w:sz w:val="22"/>
                <w:szCs w:val="22"/>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sz w:val="22"/>
                <w:szCs w:val="22"/>
              </w:rPr>
            </w:pPr>
            <w:r w:rsidDel="00000000" w:rsidR="00000000" w:rsidRPr="00000000">
              <w:rPr>
                <w:rtl w:val="0"/>
              </w:rPr>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drawing>
          <wp:anchor allowOverlap="1" behindDoc="0" distB="152400" distT="152400" distL="152400" distR="152400" hidden="0" layoutInCell="1" locked="0" relativeHeight="0" simplePos="0">
            <wp:simplePos x="0" y="0"/>
            <wp:positionH relativeFrom="margin">
              <wp:posOffset>0</wp:posOffset>
            </wp:positionH>
            <wp:positionV relativeFrom="page">
              <wp:posOffset>914400</wp:posOffset>
            </wp:positionV>
            <wp:extent cx="6543675" cy="2205038"/>
            <wp:effectExtent b="0" l="0" r="0" t="0"/>
            <wp:wrapSquare wrapText="bothSides" distB="152400" distT="152400" distL="152400" distR="15240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543675" cy="2205038"/>
                    </a:xfrm>
                    <a:prstGeom prst="rect"/>
                    <a:ln/>
                  </pic:spPr>
                </pic:pic>
              </a:graphicData>
            </a:graphic>
          </wp:anchor>
        </w:drawing>
      </w:r>
      <w:r w:rsidDel="00000000" w:rsidR="00000000" w:rsidRPr="00000000">
        <w:rPr>
          <w:rtl w:val="0"/>
        </w:rPr>
        <w:t xml:space="preserve">Date: _______________</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Dear Parent or Guardian;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Your child’s teacher has requested a consultation with __________________.  A consultation will include the classroom teacher and the specialist meeting to discuss the teacher’s concerns.  Up to two classroom observations will occur following their discussion.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Results of this consultation will be shared with you in writing and any suggestions or additional intervention recommendations will be shared with you at that time.  In order to proceed, the school needs your signature.  Please check whether you are in agreement with our staff providing a consultation for your child and then sign and date this form below.  Once the form is completed, please return the form to the school.    </w:t>
      </w:r>
    </w:p>
    <w:p w:rsidR="00000000" w:rsidDel="00000000" w:rsidP="00000000" w:rsidRDefault="00000000" w:rsidRPr="00000000" w14:paraId="000000C6">
      <w:pPr>
        <w:spacing w:line="276" w:lineRule="auto"/>
        <w:rPr/>
      </w:pPr>
      <w:r w:rsidDel="00000000" w:rsidR="00000000" w:rsidRPr="00000000">
        <w:rPr>
          <w:rtl w:val="0"/>
        </w:rPr>
      </w:r>
    </w:p>
    <w:p w:rsidR="00000000" w:rsidDel="00000000" w:rsidP="00000000" w:rsidRDefault="00000000" w:rsidRPr="00000000" w14:paraId="000000C7">
      <w:pPr>
        <w:spacing w:line="276" w:lineRule="auto"/>
        <w:rPr/>
      </w:pPr>
      <w:r w:rsidDel="00000000" w:rsidR="00000000" w:rsidRPr="00000000">
        <w:rPr>
          <w:rtl w:val="0"/>
        </w:rPr>
        <w:t xml:space="preserve">I give permission for the OPS staff to complete a consultation for my child.  </w:t>
      </w:r>
    </w:p>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spacing w:line="276" w:lineRule="auto"/>
        <w:ind w:left="1440" w:firstLine="720"/>
        <w:rPr/>
      </w:pPr>
      <w:r w:rsidDel="00000000" w:rsidR="00000000" w:rsidRPr="00000000">
        <w:rPr>
          <w:rFonts w:ascii="Arial" w:cs="Arial" w:eastAsia="Arial" w:hAnsi="Arial"/>
          <w:sz w:val="22"/>
          <w:szCs w:val="22"/>
          <w:rtl w:val="0"/>
        </w:rPr>
        <w:t xml:space="preserve"> </w:t>
      </w:r>
      <w:r w:rsidDel="00000000" w:rsidR="00000000" w:rsidRPr="00000000">
        <w:rPr>
          <w:rtl w:val="0"/>
        </w:rPr>
        <w:t xml:space="preserve">🔲Yes    </w:t>
        <w:tab/>
        <w:t xml:space="preserve">or</w:t>
        <w:tab/>
        <w:t xml:space="preserve">    🔲No  </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Parent Signature:________________________________________ Date:___________________</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jc w:val="center"/>
        <w:rPr>
          <w:b w:val="1"/>
          <w:sz w:val="36"/>
          <w:szCs w:val="36"/>
          <w:u w:val="single"/>
        </w:rPr>
      </w:pPr>
      <w:r w:rsidDel="00000000" w:rsidR="00000000" w:rsidRPr="00000000">
        <w:rPr>
          <w:rtl w:val="0"/>
        </w:rPr>
      </w:r>
    </w:p>
    <w:p w:rsidR="00000000" w:rsidDel="00000000" w:rsidP="00000000" w:rsidRDefault="00000000" w:rsidRPr="00000000" w14:paraId="000000D0">
      <w:pPr>
        <w:jc w:val="center"/>
        <w:rPr>
          <w:b w:val="1"/>
          <w:sz w:val="36"/>
          <w:szCs w:val="36"/>
          <w:u w:val="single"/>
        </w:rPr>
      </w:pPr>
      <w:r w:rsidDel="00000000" w:rsidR="00000000" w:rsidRPr="00000000">
        <w:rPr>
          <w:rtl w:val="0"/>
        </w:rPr>
      </w:r>
    </w:p>
    <w:p w:rsidR="00000000" w:rsidDel="00000000" w:rsidP="00000000" w:rsidRDefault="00000000" w:rsidRPr="00000000" w14:paraId="000000D1">
      <w:pPr>
        <w:jc w:val="center"/>
        <w:rPr>
          <w:b w:val="1"/>
          <w:sz w:val="36"/>
          <w:szCs w:val="36"/>
          <w:u w:val="single"/>
        </w:rPr>
      </w:pPr>
      <w:r w:rsidDel="00000000" w:rsidR="00000000" w:rsidRPr="00000000">
        <w:rPr>
          <w:rtl w:val="0"/>
        </w:rPr>
      </w:r>
    </w:p>
    <w:p w:rsidR="00000000" w:rsidDel="00000000" w:rsidP="00000000" w:rsidRDefault="00000000" w:rsidRPr="00000000" w14:paraId="000000D2">
      <w:pPr>
        <w:jc w:val="center"/>
        <w:rPr>
          <w:b w:val="1"/>
          <w:sz w:val="36"/>
          <w:szCs w:val="36"/>
          <w:u w:val="single"/>
        </w:rPr>
      </w:pPr>
      <w:r w:rsidDel="00000000" w:rsidR="00000000" w:rsidRPr="00000000">
        <w:rPr>
          <w:rtl w:val="0"/>
        </w:rPr>
      </w:r>
    </w:p>
    <w:p w:rsidR="00000000" w:rsidDel="00000000" w:rsidP="00000000" w:rsidRDefault="00000000" w:rsidRPr="00000000" w14:paraId="000000D3">
      <w:pPr>
        <w:jc w:val="center"/>
        <w:rPr>
          <w:b w:val="1"/>
          <w:sz w:val="36"/>
          <w:szCs w:val="36"/>
          <w:u w:val="single"/>
        </w:rPr>
      </w:pPr>
      <w:r w:rsidDel="00000000" w:rsidR="00000000" w:rsidRPr="00000000">
        <w:rPr>
          <w:rtl w:val="0"/>
        </w:rPr>
      </w:r>
    </w:p>
    <w:p w:rsidR="00000000" w:rsidDel="00000000" w:rsidP="00000000" w:rsidRDefault="00000000" w:rsidRPr="00000000" w14:paraId="000000D4">
      <w:pPr>
        <w:jc w:val="left"/>
        <w:rPr>
          <w:b w:val="1"/>
          <w:sz w:val="36"/>
          <w:szCs w:val="36"/>
          <w:u w:val="single"/>
        </w:rPr>
      </w:pPr>
      <w:r w:rsidDel="00000000" w:rsidR="00000000" w:rsidRPr="00000000">
        <w:rPr>
          <w:rtl w:val="0"/>
        </w:rPr>
      </w:r>
    </w:p>
    <w:p w:rsidR="00000000" w:rsidDel="00000000" w:rsidP="00000000" w:rsidRDefault="00000000" w:rsidRPr="00000000" w14:paraId="000000D5">
      <w:pPr>
        <w:jc w:val="center"/>
        <w:rPr>
          <w:sz w:val="36"/>
          <w:szCs w:val="36"/>
        </w:rPr>
      </w:pPr>
      <w:r w:rsidDel="00000000" w:rsidR="00000000" w:rsidRPr="00000000">
        <w:rPr>
          <w:sz w:val="36"/>
          <w:szCs w:val="36"/>
          <w:rtl w:val="0"/>
        </w:rPr>
        <w:t xml:space="preserve">Consultation Summary Form</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Form completed by: _______________________________</w:t>
      </w:r>
      <w:r w:rsidDel="00000000" w:rsidR="00000000" w:rsidRPr="00000000">
        <w:rPr>
          <w:rtl w:val="0"/>
        </w:rPr>
      </w:r>
    </w:p>
    <w:p w:rsidR="00000000" w:rsidDel="00000000" w:rsidP="00000000" w:rsidRDefault="00000000" w:rsidRPr="00000000" w14:paraId="000000D8">
      <w:pPr>
        <w:jc w:val="left"/>
        <w:rPr/>
      </w:pPr>
      <w:r w:rsidDel="00000000" w:rsidR="00000000" w:rsidRPr="00000000">
        <w:rPr>
          <w:rtl w:val="0"/>
        </w:rPr>
      </w:r>
    </w:p>
    <w:p w:rsidR="00000000" w:rsidDel="00000000" w:rsidP="00000000" w:rsidRDefault="00000000" w:rsidRPr="00000000" w14:paraId="000000D9">
      <w:pPr>
        <w:jc w:val="left"/>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1. Date of teacher and specialist meeting: _______________________________</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2. Areas of concern reviewed by specialist and teacher:</w:t>
      </w:r>
    </w:p>
    <w:p w:rsidR="00000000" w:rsidDel="00000000" w:rsidP="00000000" w:rsidRDefault="00000000" w:rsidRPr="00000000" w14:paraId="000000DE">
      <w:pPr>
        <w:rPr/>
      </w:pPr>
      <w:r w:rsidDel="00000000" w:rsidR="00000000" w:rsidRPr="00000000">
        <w:rPr>
          <w:rtl w:val="0"/>
        </w:rPr>
        <w:t xml:space="preserve">_______________________________</w:t>
        <w:tab/>
        <w:tab/>
        <w:t xml:space="preserve">_______________________________</w:t>
      </w:r>
    </w:p>
    <w:p w:rsidR="00000000" w:rsidDel="00000000" w:rsidP="00000000" w:rsidRDefault="00000000" w:rsidRPr="00000000" w14:paraId="000000DF">
      <w:pPr>
        <w:rPr/>
      </w:pPr>
      <w:r w:rsidDel="00000000" w:rsidR="00000000" w:rsidRPr="00000000">
        <w:rPr>
          <w:rtl w:val="0"/>
        </w:rPr>
        <w:t xml:space="preserve">_______________________________</w:t>
        <w:tab/>
        <w:tab/>
        <w:t xml:space="preserve">_______________________________</w:t>
      </w:r>
    </w:p>
    <w:p w:rsidR="00000000" w:rsidDel="00000000" w:rsidP="00000000" w:rsidRDefault="00000000" w:rsidRPr="00000000" w14:paraId="000000E0">
      <w:pPr>
        <w:rPr/>
      </w:pPr>
      <w:r w:rsidDel="00000000" w:rsidR="00000000" w:rsidRPr="00000000">
        <w:rPr>
          <w:rtl w:val="0"/>
        </w:rPr>
        <w:t xml:space="preserve">_______________________________</w:t>
        <w:tab/>
        <w:tab/>
        <w:t xml:space="preserve">_______________________________</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3.  Date(s) of observation:</w:t>
      </w:r>
    </w:p>
    <w:p w:rsidR="00000000" w:rsidDel="00000000" w:rsidP="00000000" w:rsidRDefault="00000000" w:rsidRPr="00000000" w14:paraId="000000E4">
      <w:pPr>
        <w:rPr/>
      </w:pPr>
      <w:r w:rsidDel="00000000" w:rsidR="00000000" w:rsidRPr="00000000">
        <w:rPr>
          <w:rtl w:val="0"/>
        </w:rPr>
        <w:t xml:space="preserve">_______________________________</w:t>
        <w:tab/>
        <w:tab/>
        <w:t xml:space="preserve">_______________________________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4. Summary of observation(s) - (note strengths and weaknesses):</w:t>
      </w:r>
    </w:p>
    <w:p w:rsidR="00000000" w:rsidDel="00000000" w:rsidP="00000000" w:rsidRDefault="00000000" w:rsidRPr="00000000" w14:paraId="000000E8">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E9">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EA">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EB">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EC">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ED">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5. Specialist recommendations and interventions/supports (if applicable): </w:t>
      </w:r>
    </w:p>
    <w:p w:rsidR="00000000" w:rsidDel="00000000" w:rsidP="00000000" w:rsidRDefault="00000000" w:rsidRPr="00000000" w14:paraId="000000F1">
      <w:pPr>
        <w:rPr/>
      </w:pPr>
      <w:r w:rsidDel="00000000" w:rsidR="00000000" w:rsidRPr="00000000">
        <w:rPr>
          <w:rtl w:val="0"/>
        </w:rPr>
        <w:t xml:space="preserve">*Attach any data (worksheets, charts, documents) to this form</w:t>
      </w:r>
    </w:p>
    <w:p w:rsidR="00000000" w:rsidDel="00000000" w:rsidP="00000000" w:rsidRDefault="00000000" w:rsidRPr="00000000" w14:paraId="000000F2">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F3">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F4">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F5">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6.  Next steps: </w:t>
      </w:r>
    </w:p>
    <w:p w:rsidR="00000000" w:rsidDel="00000000" w:rsidP="00000000" w:rsidRDefault="00000000" w:rsidRPr="00000000" w14:paraId="000000F9">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FA">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FB">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Specialist Signature: _______________________________    </w:t>
      </w:r>
      <w:r w:rsidDel="00000000" w:rsidR="00000000" w:rsidRPr="00000000">
        <w:rPr>
          <w:rtl w:val="0"/>
        </w:rPr>
      </w:r>
    </w:p>
    <w:p w:rsidR="00000000" w:rsidDel="00000000" w:rsidP="00000000" w:rsidRDefault="00000000" w:rsidRPr="00000000" w14:paraId="000000FF">
      <w:pPr>
        <w:jc w:val="center"/>
        <w:rPr>
          <w:b w:val="1"/>
          <w:u w:val="single"/>
        </w:rPr>
      </w:pPr>
      <w:r w:rsidDel="00000000" w:rsidR="00000000" w:rsidRPr="00000000">
        <w:rPr>
          <w:rtl w:val="0"/>
        </w:rPr>
      </w:r>
    </w:p>
    <w:p w:rsidR="00000000" w:rsidDel="00000000" w:rsidP="00000000" w:rsidRDefault="00000000" w:rsidRPr="00000000" w14:paraId="00000100">
      <w:pPr>
        <w:jc w:val="center"/>
        <w:rPr>
          <w:b w:val="1"/>
          <w:u w:val="single"/>
        </w:rPr>
      </w:pPr>
      <w:r w:rsidDel="00000000" w:rsidR="00000000" w:rsidRPr="00000000">
        <w:rPr>
          <w:rtl w:val="0"/>
        </w:rPr>
      </w:r>
    </w:p>
    <w:p w:rsidR="00000000" w:rsidDel="00000000" w:rsidP="00000000" w:rsidRDefault="00000000" w:rsidRPr="00000000" w14:paraId="00000101">
      <w:pPr>
        <w:rPr/>
      </w:pPr>
      <w:r w:rsidDel="00000000" w:rsidR="00000000" w:rsidRPr="00000000">
        <w:rPr>
          <w:b w:val="1"/>
          <w:rtl w:val="0"/>
        </w:rPr>
        <w:t xml:space="preserve">*A copy of this page will be provided to the parent/guardian, to the classroom teacher, and to the assistant principal.  The specialist will maintain possession of the original copy.  </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0" w:top="1440" w:left="1440" w:right="144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i w:val="1"/>
        <w:sz w:val="20"/>
        <w:szCs w:val="20"/>
      </w:rPr>
    </w:pPr>
    <w:r w:rsidDel="00000000" w:rsidR="00000000" w:rsidRPr="00000000">
      <w:rPr>
        <w:i w:val="1"/>
        <w:sz w:val="20"/>
        <w:szCs w:val="20"/>
        <w:rtl w:val="0"/>
      </w:rPr>
      <w:t xml:space="preserve">Specialist Consultation Request Form (Rev 12.15.23)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Helvetica Neue" w:cs="Helvetica Neue" w:eastAsia="Helvetica Neue" w:hAnsi="Helvetica Neue"/>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9vCyqUZovHqcMT9NfOiJzxug==">CgMxLjAyCGguZ2pkZ3hzOAByITE3Rzc1MnZURVM4WEhseF85YWtaWVhhdnN2MlZzOVZmbA==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